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5DC3" w14:textId="77777777" w:rsidR="003B2765" w:rsidRPr="00C97EC7" w:rsidRDefault="003B2765" w:rsidP="003B2765">
      <w:pPr>
        <w:autoSpaceDE w:val="0"/>
        <w:autoSpaceDN w:val="0"/>
        <w:adjustRightInd w:val="0"/>
        <w:rPr>
          <w:rFonts w:ascii="Arial" w:hAnsi="Arial" w:cs="Arial"/>
          <w:b/>
          <w:color w:val="0033CC"/>
          <w:sz w:val="28"/>
          <w:szCs w:val="28"/>
        </w:rPr>
      </w:pPr>
      <w:r w:rsidRPr="00C97EC7">
        <w:rPr>
          <w:rFonts w:ascii="Arial" w:hAnsi="Arial" w:cs="Arial"/>
          <w:b/>
          <w:color w:val="0033CC"/>
          <w:sz w:val="28"/>
          <w:szCs w:val="28"/>
        </w:rPr>
        <w:t>Processus d’information dans l’entreprise</w:t>
      </w:r>
    </w:p>
    <w:p w14:paraId="3752E01A" w14:textId="77777777" w:rsidR="003B2765" w:rsidRPr="00C97EC7" w:rsidRDefault="003B2765" w:rsidP="003B2765">
      <w:pPr>
        <w:spacing w:before="40" w:after="40" w:line="260" w:lineRule="exact"/>
        <w:rPr>
          <w:rFonts w:ascii="Arial" w:hAnsi="Arial" w:cs="Arial"/>
          <w:sz w:val="18"/>
          <w:szCs w:val="18"/>
        </w:rPr>
      </w:pPr>
    </w:p>
    <w:tbl>
      <w:tblPr>
        <w:tblW w:w="872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538"/>
        <w:gridCol w:w="8186"/>
      </w:tblGrid>
      <w:tr w:rsidR="003B2765" w:rsidRPr="00C97EC7" w14:paraId="216BF1F7" w14:textId="77777777" w:rsidTr="0043195D">
        <w:trPr>
          <w:trHeight w:val="429"/>
        </w:trPr>
        <w:tc>
          <w:tcPr>
            <w:tcW w:w="5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6C0C42" w14:textId="77777777" w:rsidR="003B2765" w:rsidRPr="00C97EC7" w:rsidRDefault="003B2765" w:rsidP="0043195D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C97EC7">
              <w:rPr>
                <w:rFonts w:ascii="Arial" w:hAnsi="Arial" w:cs="Arial"/>
                <w:b/>
                <w:color w:val="333399"/>
                <w:sz w:val="40"/>
                <w:szCs w:val="40"/>
              </w:rPr>
              <w:sym w:font="Wingdings 2" w:char="004F"/>
            </w:r>
          </w:p>
        </w:tc>
        <w:tc>
          <w:tcPr>
            <w:tcW w:w="8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91EE60B" w14:textId="77777777" w:rsidR="003B2765" w:rsidRPr="00C97EC7" w:rsidRDefault="003B2765" w:rsidP="0043195D">
            <w:pPr>
              <w:spacing w:before="40" w:after="40" w:line="26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7EC7">
              <w:rPr>
                <w:rFonts w:ascii="Arial" w:hAnsi="Arial" w:cs="Arial"/>
                <w:b/>
                <w:bCs/>
                <w:sz w:val="20"/>
                <w:szCs w:val="20"/>
              </w:rPr>
              <w:t>Difficultés</w:t>
            </w:r>
          </w:p>
        </w:tc>
      </w:tr>
      <w:tr w:rsidR="003B2765" w:rsidRPr="00C97EC7" w14:paraId="2BCEA39B" w14:textId="77777777" w:rsidTr="0043195D">
        <w:tc>
          <w:tcPr>
            <w:tcW w:w="5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2E5806" w14:textId="77777777" w:rsidR="003B2765" w:rsidRPr="00C97EC7" w:rsidRDefault="003B2765" w:rsidP="004319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F3C4B9" w14:textId="77777777" w:rsidR="003B2765" w:rsidRPr="00C97EC7" w:rsidRDefault="003B2765" w:rsidP="009D788E">
            <w:pPr>
              <w:spacing w:before="40" w:after="40" w:line="26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97EC7">
              <w:rPr>
                <w:rFonts w:ascii="Arial" w:hAnsi="Arial" w:cs="Arial"/>
                <w:sz w:val="18"/>
                <w:szCs w:val="18"/>
                <w:lang w:val="fr-CH"/>
              </w:rPr>
              <w:t>Le manque de coopération entre les interlocuteurs et la redéfinition constante des tâches</w:t>
            </w:r>
            <w:r w:rsidR="009D788E" w:rsidRPr="00C97EC7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C97EC7">
              <w:rPr>
                <w:rFonts w:ascii="Arial" w:hAnsi="Arial" w:cs="Arial"/>
                <w:sz w:val="18"/>
                <w:szCs w:val="18"/>
                <w:lang w:val="fr-CH"/>
              </w:rPr>
              <w:t>peuvent conduire à une vision partielle et partiale des situations au sein de l’entreprise.</w:t>
            </w:r>
          </w:p>
        </w:tc>
      </w:tr>
      <w:tr w:rsidR="003B2765" w:rsidRPr="00C97EC7" w14:paraId="439C4EED" w14:textId="77777777" w:rsidTr="0043195D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4634" w14:textId="77777777" w:rsidR="003B2765" w:rsidRPr="00C97EC7" w:rsidRDefault="003B2765" w:rsidP="0043195D">
            <w:pPr>
              <w:spacing w:before="40" w:after="40" w:line="26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FD0B03" w14:textId="77777777" w:rsidR="003B2765" w:rsidRPr="00C97EC7" w:rsidRDefault="003B2765" w:rsidP="009D788E">
            <w:pPr>
              <w:spacing w:before="40" w:after="40" w:line="26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97EC7">
              <w:rPr>
                <w:rFonts w:ascii="Arial" w:hAnsi="Arial" w:cs="Arial"/>
                <w:sz w:val="18"/>
                <w:szCs w:val="18"/>
                <w:lang w:val="fr-CH"/>
              </w:rPr>
              <w:t>Les préjugés personnels et une centration exagérée sur soi-même empêchent l’ouverture</w:t>
            </w:r>
            <w:r w:rsidR="009D788E" w:rsidRPr="00C97EC7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C97EC7">
              <w:rPr>
                <w:rFonts w:ascii="Arial" w:hAnsi="Arial" w:cs="Arial"/>
                <w:sz w:val="18"/>
                <w:szCs w:val="18"/>
                <w:lang w:val="fr-CH"/>
              </w:rPr>
              <w:t>nécessaire à l’observation et à la compréhension des situations.</w:t>
            </w:r>
          </w:p>
        </w:tc>
      </w:tr>
      <w:tr w:rsidR="003B2765" w:rsidRPr="00C97EC7" w14:paraId="04A32F5D" w14:textId="77777777" w:rsidTr="0043195D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B5F5" w14:textId="77777777" w:rsidR="003B2765" w:rsidRPr="00C97EC7" w:rsidRDefault="003B2765" w:rsidP="0043195D">
            <w:pPr>
              <w:spacing w:before="40" w:after="40" w:line="26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2D6C5E" w14:textId="77777777" w:rsidR="003B2765" w:rsidRPr="00C97EC7" w:rsidRDefault="003B2765" w:rsidP="0043195D">
            <w:pPr>
              <w:spacing w:before="40" w:after="40" w:line="26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97EC7">
              <w:rPr>
                <w:rFonts w:ascii="Arial" w:hAnsi="Arial" w:cs="Arial"/>
                <w:sz w:val="18"/>
                <w:szCs w:val="18"/>
                <w:lang w:val="fr-CH"/>
              </w:rPr>
              <w:t>Sous prétexte de sauvegarder l’harmonie, on évite d’aborder des sujets sensibles.</w:t>
            </w:r>
          </w:p>
        </w:tc>
      </w:tr>
      <w:tr w:rsidR="003B2765" w:rsidRPr="00C97EC7" w14:paraId="19ABD8AB" w14:textId="77777777" w:rsidTr="0043195D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B4C4" w14:textId="77777777" w:rsidR="003B2765" w:rsidRPr="00C97EC7" w:rsidRDefault="003B2765" w:rsidP="0043195D">
            <w:pPr>
              <w:spacing w:before="40" w:after="40" w:line="26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8F7C9A" w14:textId="77777777" w:rsidR="003B2765" w:rsidRPr="00C97EC7" w:rsidRDefault="003B2765" w:rsidP="009D788E">
            <w:pPr>
              <w:spacing w:before="40" w:after="40" w:line="26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97EC7">
              <w:rPr>
                <w:rFonts w:ascii="Arial" w:hAnsi="Arial" w:cs="Arial"/>
                <w:sz w:val="18"/>
                <w:szCs w:val="18"/>
                <w:lang w:val="fr-CH"/>
              </w:rPr>
              <w:t>Un avis n’est vérifié qu’auprès de personnes qui partagent habituellement les mêmes</w:t>
            </w:r>
            <w:r w:rsidR="009D788E" w:rsidRPr="00C97EC7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C97EC7">
              <w:rPr>
                <w:rFonts w:ascii="Arial" w:hAnsi="Arial" w:cs="Arial"/>
                <w:sz w:val="18"/>
                <w:szCs w:val="18"/>
                <w:lang w:val="fr-CH"/>
              </w:rPr>
              <w:t>points de vue que celui qui l’émet.</w:t>
            </w:r>
          </w:p>
        </w:tc>
      </w:tr>
      <w:tr w:rsidR="003B2765" w:rsidRPr="00C97EC7" w14:paraId="4C96AAFA" w14:textId="77777777" w:rsidTr="0043195D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DEDA" w14:textId="77777777" w:rsidR="003B2765" w:rsidRPr="00C97EC7" w:rsidRDefault="003B2765" w:rsidP="0043195D">
            <w:pPr>
              <w:spacing w:before="40" w:after="40" w:line="26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A93D04" w14:textId="77777777" w:rsidR="003B2765" w:rsidRPr="00C97EC7" w:rsidRDefault="009D788E" w:rsidP="009D788E">
            <w:pPr>
              <w:spacing w:before="40" w:after="40" w:line="26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97EC7">
              <w:rPr>
                <w:rFonts w:ascii="Arial" w:hAnsi="Arial" w:cs="Arial"/>
                <w:sz w:val="18"/>
                <w:szCs w:val="18"/>
                <w:lang w:val="fr-CH"/>
              </w:rPr>
              <w:t>Les spécialistes se comprennent mal parce que leurs manières d’aborder les problèmes sont très différentes.</w:t>
            </w:r>
          </w:p>
        </w:tc>
      </w:tr>
      <w:tr w:rsidR="003B2765" w:rsidRPr="00C97EC7" w14:paraId="5B7748CE" w14:textId="77777777" w:rsidTr="0043195D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2192" w14:textId="77777777" w:rsidR="003B2765" w:rsidRPr="00C97EC7" w:rsidRDefault="003B2765" w:rsidP="0043195D">
            <w:pPr>
              <w:spacing w:before="40" w:after="40" w:line="26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56B555" w14:textId="77777777" w:rsidR="003B2765" w:rsidRPr="00C97EC7" w:rsidRDefault="009D788E" w:rsidP="009D788E">
            <w:pPr>
              <w:spacing w:before="40" w:after="40" w:line="26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97EC7">
              <w:rPr>
                <w:rFonts w:ascii="Arial" w:hAnsi="Arial" w:cs="Arial"/>
                <w:sz w:val="18"/>
                <w:szCs w:val="18"/>
                <w:lang w:val="fr-CH"/>
              </w:rPr>
              <w:t>Les résultats faibles et les erreurs ne sont pas communiqués de bas en haut de la hiérarchie, par crainte de mesures de rétorsion.</w:t>
            </w:r>
          </w:p>
        </w:tc>
      </w:tr>
      <w:tr w:rsidR="003B2765" w:rsidRPr="00C97EC7" w14:paraId="385F59D8" w14:textId="77777777" w:rsidTr="0043195D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F941" w14:textId="77777777" w:rsidR="003B2765" w:rsidRPr="00C97EC7" w:rsidRDefault="003B2765" w:rsidP="0043195D">
            <w:pPr>
              <w:spacing w:before="40" w:after="40" w:line="26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D6F41B" w14:textId="77777777" w:rsidR="003B2765" w:rsidRPr="00C97EC7" w:rsidRDefault="009D788E" w:rsidP="009D788E">
            <w:pPr>
              <w:spacing w:before="40" w:after="40" w:line="26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97EC7">
              <w:rPr>
                <w:rFonts w:ascii="Arial" w:hAnsi="Arial" w:cs="Arial"/>
                <w:sz w:val="18"/>
                <w:szCs w:val="18"/>
                <w:lang w:val="fr-CH"/>
              </w:rPr>
              <w:t>Certaines informations sont retenues ou déformées afin d’augmenter la marge de pouvoir de celui qui les détient.</w:t>
            </w:r>
          </w:p>
        </w:tc>
      </w:tr>
      <w:tr w:rsidR="003B2765" w:rsidRPr="00C97EC7" w14:paraId="1736BA7B" w14:textId="77777777" w:rsidTr="0043195D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97D" w14:textId="77777777" w:rsidR="003B2765" w:rsidRPr="00C97EC7" w:rsidRDefault="003B2765" w:rsidP="0043195D">
            <w:pPr>
              <w:spacing w:before="40" w:after="40" w:line="26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547F8" w14:textId="77777777" w:rsidR="003B2765" w:rsidRPr="00C97EC7" w:rsidRDefault="009D788E" w:rsidP="009D788E">
            <w:pPr>
              <w:spacing w:before="40" w:after="40" w:line="26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97EC7">
              <w:rPr>
                <w:rFonts w:ascii="Arial" w:hAnsi="Arial" w:cs="Arial"/>
                <w:sz w:val="18"/>
                <w:szCs w:val="18"/>
                <w:lang w:val="fr-CH"/>
              </w:rPr>
              <w:t>Les rivalités entre les interlocuteurs engendrent des attitudes de repli qui nuisent aux échanges.</w:t>
            </w:r>
          </w:p>
        </w:tc>
      </w:tr>
      <w:tr w:rsidR="003B2765" w:rsidRPr="00C97EC7" w14:paraId="5A8576E9" w14:textId="77777777" w:rsidTr="0043195D">
        <w:tc>
          <w:tcPr>
            <w:tcW w:w="5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9CBBCE" w14:textId="77777777" w:rsidR="003B2765" w:rsidRPr="00C97EC7" w:rsidRDefault="003B2765" w:rsidP="0043195D">
            <w:pPr>
              <w:spacing w:before="40" w:after="40" w:line="26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CDD8D5F" w14:textId="77777777" w:rsidR="003B2765" w:rsidRPr="00C97EC7" w:rsidRDefault="009D788E" w:rsidP="009D788E">
            <w:pPr>
              <w:spacing w:before="40" w:after="40" w:line="26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97EC7">
              <w:rPr>
                <w:rFonts w:ascii="Arial" w:hAnsi="Arial" w:cs="Arial"/>
                <w:sz w:val="18"/>
                <w:szCs w:val="18"/>
                <w:lang w:val="fr-CH"/>
              </w:rPr>
              <w:t>La force de cohésion de certains groupes empêche toute expression d’avis qui n’entre pas dans le cadre défini.</w:t>
            </w:r>
          </w:p>
        </w:tc>
      </w:tr>
    </w:tbl>
    <w:p w14:paraId="4D2FBD28" w14:textId="77777777" w:rsidR="003B2765" w:rsidRPr="00C97EC7" w:rsidRDefault="003B2765" w:rsidP="003B2765">
      <w:pPr>
        <w:spacing w:before="40" w:after="40" w:line="260" w:lineRule="exact"/>
        <w:rPr>
          <w:rFonts w:ascii="Arial" w:hAnsi="Arial" w:cs="Arial"/>
          <w:sz w:val="18"/>
          <w:szCs w:val="18"/>
          <w:lang w:val="fr-CH"/>
        </w:rPr>
      </w:pPr>
    </w:p>
    <w:p w14:paraId="3B7892AE" w14:textId="77777777" w:rsidR="003B2765" w:rsidRPr="00C97EC7" w:rsidRDefault="003B2765" w:rsidP="003B2765">
      <w:pPr>
        <w:spacing w:before="40" w:after="40" w:line="260" w:lineRule="exact"/>
        <w:rPr>
          <w:rFonts w:ascii="Arial" w:hAnsi="Arial" w:cs="Arial"/>
          <w:sz w:val="18"/>
          <w:szCs w:val="18"/>
          <w:lang w:val="fr-CH"/>
        </w:rPr>
      </w:pPr>
    </w:p>
    <w:tbl>
      <w:tblPr>
        <w:tblW w:w="872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538"/>
        <w:gridCol w:w="8186"/>
      </w:tblGrid>
      <w:tr w:rsidR="003B2765" w:rsidRPr="00C97EC7" w14:paraId="33C3594C" w14:textId="77777777" w:rsidTr="0043195D">
        <w:trPr>
          <w:trHeight w:val="429"/>
        </w:trPr>
        <w:tc>
          <w:tcPr>
            <w:tcW w:w="5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9FED50" w14:textId="77777777" w:rsidR="003B2765" w:rsidRPr="00C97EC7" w:rsidRDefault="003B2765" w:rsidP="0043195D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C97EC7">
              <w:rPr>
                <w:rFonts w:ascii="Arial" w:hAnsi="Arial" w:cs="Arial"/>
                <w:b/>
                <w:color w:val="333399"/>
                <w:sz w:val="40"/>
                <w:szCs w:val="40"/>
              </w:rPr>
              <w:sym w:font="Wingdings 2" w:char="004F"/>
            </w:r>
          </w:p>
        </w:tc>
        <w:tc>
          <w:tcPr>
            <w:tcW w:w="8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15FD035" w14:textId="77777777" w:rsidR="003B2765" w:rsidRPr="00C97EC7" w:rsidRDefault="009D788E" w:rsidP="0043195D">
            <w:pPr>
              <w:spacing w:before="40" w:after="40" w:line="26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7EC7">
              <w:rPr>
                <w:rFonts w:ascii="Arial" w:hAnsi="Arial" w:cs="Arial"/>
                <w:b/>
                <w:bCs/>
                <w:sz w:val="20"/>
                <w:szCs w:val="20"/>
              </w:rPr>
              <w:t>Conseils</w:t>
            </w:r>
          </w:p>
        </w:tc>
      </w:tr>
      <w:tr w:rsidR="003B2765" w:rsidRPr="00C97EC7" w14:paraId="5DC93E33" w14:textId="77777777" w:rsidTr="0043195D">
        <w:tc>
          <w:tcPr>
            <w:tcW w:w="5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8457C7E" w14:textId="77777777" w:rsidR="003B2765" w:rsidRPr="00C97EC7" w:rsidRDefault="003B2765" w:rsidP="004319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C5DD57" w14:textId="77777777" w:rsidR="003B2765" w:rsidRPr="00C97EC7" w:rsidRDefault="009D788E" w:rsidP="0043195D">
            <w:pPr>
              <w:spacing w:before="40" w:after="40" w:line="26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97EC7">
              <w:rPr>
                <w:rFonts w:ascii="Arial" w:hAnsi="Arial" w:cs="Arial"/>
                <w:sz w:val="18"/>
                <w:szCs w:val="18"/>
                <w:lang w:val="fr-CH"/>
              </w:rPr>
              <w:t>Écoutez!</w:t>
            </w:r>
          </w:p>
        </w:tc>
      </w:tr>
      <w:tr w:rsidR="003B2765" w:rsidRPr="00C97EC7" w14:paraId="5D7069E2" w14:textId="77777777" w:rsidTr="0043195D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2470" w14:textId="77777777" w:rsidR="003B2765" w:rsidRPr="00C97EC7" w:rsidRDefault="003B2765" w:rsidP="0043195D">
            <w:pPr>
              <w:spacing w:before="40" w:after="40"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6A477" w14:textId="77777777" w:rsidR="003B2765" w:rsidRPr="00C97EC7" w:rsidRDefault="009D788E" w:rsidP="009D788E">
            <w:pPr>
              <w:spacing w:before="40" w:after="40" w:line="26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97EC7">
              <w:rPr>
                <w:rFonts w:ascii="Arial" w:hAnsi="Arial" w:cs="Arial"/>
                <w:sz w:val="18"/>
                <w:szCs w:val="18"/>
                <w:lang w:val="fr-CH"/>
              </w:rPr>
              <w:t>Utilisez le «Je» lorsque vous vous exprimez. Faites part de votre avis en évitant de vous retrancher derrière des propos vagues («On devrait…» «À la place de…»)!</w:t>
            </w:r>
          </w:p>
        </w:tc>
      </w:tr>
      <w:tr w:rsidR="003B2765" w:rsidRPr="00C97EC7" w14:paraId="184B4DE1" w14:textId="77777777" w:rsidTr="0043195D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D84C" w14:textId="77777777" w:rsidR="003B2765" w:rsidRPr="00C97EC7" w:rsidRDefault="003B2765" w:rsidP="0043195D">
            <w:pPr>
              <w:spacing w:before="40" w:after="40"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8A33E" w14:textId="77777777" w:rsidR="003B2765" w:rsidRPr="00C97EC7" w:rsidRDefault="009D788E" w:rsidP="0043195D">
            <w:pPr>
              <w:spacing w:before="40" w:after="40" w:line="26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97EC7">
              <w:rPr>
                <w:rFonts w:ascii="Arial" w:hAnsi="Arial" w:cs="Arial"/>
                <w:sz w:val="18"/>
                <w:szCs w:val="18"/>
                <w:lang w:val="fr-CH"/>
              </w:rPr>
              <w:t>Expliquez pourquoi vous posez une question et ce qu’elle signifie pour vous!</w:t>
            </w:r>
          </w:p>
        </w:tc>
      </w:tr>
      <w:tr w:rsidR="003B2765" w:rsidRPr="00C97EC7" w14:paraId="070547EC" w14:textId="77777777" w:rsidTr="0043195D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7BD" w14:textId="77777777" w:rsidR="003B2765" w:rsidRPr="00C97EC7" w:rsidRDefault="003B2765" w:rsidP="0043195D">
            <w:pPr>
              <w:spacing w:before="40" w:after="40" w:line="26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537D92" w14:textId="77777777" w:rsidR="003B2765" w:rsidRPr="00C97EC7" w:rsidRDefault="009D788E" w:rsidP="009D788E">
            <w:pPr>
              <w:spacing w:before="40" w:after="40" w:line="26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97EC7">
              <w:rPr>
                <w:rFonts w:ascii="Arial" w:hAnsi="Arial" w:cs="Arial"/>
                <w:sz w:val="18"/>
                <w:szCs w:val="18"/>
                <w:lang w:val="fr-CH"/>
              </w:rPr>
              <w:t>Soyez conscient-e de ce que vous pensez et ressentez personnellement! Veillez à ce que vos interlocuteurs comprennent ce que vous dites et ce que vous faites!</w:t>
            </w:r>
          </w:p>
        </w:tc>
      </w:tr>
      <w:tr w:rsidR="003B2765" w:rsidRPr="00C97EC7" w14:paraId="4E2468AD" w14:textId="77777777" w:rsidTr="0043195D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E234" w14:textId="77777777" w:rsidR="003B2765" w:rsidRPr="00C97EC7" w:rsidRDefault="003B2765" w:rsidP="0043195D">
            <w:pPr>
              <w:spacing w:before="40" w:after="40" w:line="26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86CAF2" w14:textId="77777777" w:rsidR="003B2765" w:rsidRPr="00C97EC7" w:rsidRDefault="009D788E" w:rsidP="0043195D">
            <w:pPr>
              <w:spacing w:before="40" w:after="40" w:line="26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97EC7">
              <w:rPr>
                <w:rFonts w:ascii="Arial" w:hAnsi="Arial" w:cs="Arial"/>
                <w:sz w:val="18"/>
                <w:szCs w:val="18"/>
                <w:lang w:val="fr-CH"/>
              </w:rPr>
              <w:t>Evitez les interprétations hâtives et transmettez vos impressions personnelles!</w:t>
            </w:r>
          </w:p>
        </w:tc>
      </w:tr>
      <w:tr w:rsidR="003B2765" w:rsidRPr="00C97EC7" w14:paraId="42ACD022" w14:textId="77777777" w:rsidTr="0043195D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889E" w14:textId="77777777" w:rsidR="003B2765" w:rsidRPr="00C97EC7" w:rsidRDefault="003B2765" w:rsidP="0043195D">
            <w:pPr>
              <w:spacing w:before="40" w:after="40" w:line="26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15FD8D" w14:textId="77777777" w:rsidR="003B2765" w:rsidRPr="00C97EC7" w:rsidRDefault="009D788E" w:rsidP="0043195D">
            <w:pPr>
              <w:spacing w:before="40" w:after="40" w:line="26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97EC7">
              <w:rPr>
                <w:rFonts w:ascii="Arial" w:hAnsi="Arial" w:cs="Arial"/>
                <w:sz w:val="18"/>
                <w:szCs w:val="18"/>
                <w:lang w:val="fr-CH"/>
              </w:rPr>
              <w:t>Observez le langage non verbal!</w:t>
            </w:r>
          </w:p>
        </w:tc>
      </w:tr>
      <w:tr w:rsidR="003B2765" w:rsidRPr="00C97EC7" w14:paraId="019EDA0E" w14:textId="77777777" w:rsidTr="0043195D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6DE2" w14:textId="77777777" w:rsidR="003B2765" w:rsidRPr="00C97EC7" w:rsidRDefault="003B2765" w:rsidP="0043195D">
            <w:pPr>
              <w:spacing w:before="40" w:after="40" w:line="26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96685" w14:textId="77777777" w:rsidR="003B2765" w:rsidRPr="00C97EC7" w:rsidRDefault="009D788E" w:rsidP="0043195D">
            <w:pPr>
              <w:spacing w:before="40" w:after="40" w:line="26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97EC7">
              <w:rPr>
                <w:rFonts w:ascii="Arial" w:hAnsi="Arial" w:cs="Arial"/>
                <w:sz w:val="18"/>
                <w:szCs w:val="18"/>
                <w:lang w:val="fr-CH"/>
              </w:rPr>
              <w:t>Exprimez vos désirs clairement!</w:t>
            </w:r>
          </w:p>
        </w:tc>
      </w:tr>
      <w:tr w:rsidR="003B2765" w:rsidRPr="00C97EC7" w14:paraId="040F0065" w14:textId="77777777" w:rsidTr="0043195D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077A" w14:textId="77777777" w:rsidR="003B2765" w:rsidRPr="00C97EC7" w:rsidRDefault="003B2765" w:rsidP="0043195D">
            <w:pPr>
              <w:spacing w:before="40" w:after="40"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CBBC98" w14:textId="77777777" w:rsidR="003B2765" w:rsidRPr="00C97EC7" w:rsidRDefault="009D788E" w:rsidP="0043195D">
            <w:pPr>
              <w:spacing w:before="40" w:after="40" w:line="26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97EC7">
              <w:rPr>
                <w:rFonts w:ascii="Arial" w:hAnsi="Arial" w:cs="Arial"/>
                <w:sz w:val="18"/>
                <w:szCs w:val="18"/>
                <w:lang w:val="fr-CH"/>
              </w:rPr>
              <w:t>Communiquez sans détours!</w:t>
            </w:r>
          </w:p>
        </w:tc>
      </w:tr>
      <w:tr w:rsidR="003B2765" w:rsidRPr="00C97EC7" w14:paraId="7DF16934" w14:textId="77777777" w:rsidTr="0043195D">
        <w:tc>
          <w:tcPr>
            <w:tcW w:w="5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8EC8C1" w14:textId="77777777" w:rsidR="003B2765" w:rsidRPr="00C97EC7" w:rsidRDefault="003B2765" w:rsidP="0043195D">
            <w:pPr>
              <w:spacing w:before="40" w:after="40"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6B87871" w14:textId="77777777" w:rsidR="003B2765" w:rsidRPr="00C97EC7" w:rsidRDefault="009D788E" w:rsidP="0043195D">
            <w:pPr>
              <w:spacing w:before="40" w:after="40" w:line="26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97EC7">
              <w:rPr>
                <w:rFonts w:ascii="Arial" w:hAnsi="Arial" w:cs="Arial"/>
                <w:sz w:val="18"/>
                <w:szCs w:val="18"/>
                <w:lang w:val="fr-CH"/>
              </w:rPr>
              <w:t>Soyez attentif / ive aux perturbations et traitez-les en priorité!</w:t>
            </w:r>
          </w:p>
        </w:tc>
      </w:tr>
    </w:tbl>
    <w:p w14:paraId="315DEE25" w14:textId="77777777" w:rsidR="003B2765" w:rsidRPr="00C97EC7" w:rsidRDefault="003B2765" w:rsidP="003B2765">
      <w:pPr>
        <w:spacing w:before="40" w:after="40" w:line="260" w:lineRule="exact"/>
        <w:rPr>
          <w:rFonts w:ascii="Arial" w:hAnsi="Arial" w:cs="Arial"/>
          <w:sz w:val="18"/>
          <w:szCs w:val="18"/>
          <w:lang w:val="fr-CH"/>
        </w:rPr>
      </w:pPr>
    </w:p>
    <w:p w14:paraId="7B85DDD3" w14:textId="77777777" w:rsidR="00935D66" w:rsidRPr="00C97EC7" w:rsidRDefault="00935D66" w:rsidP="003B2765">
      <w:pPr>
        <w:rPr>
          <w:rFonts w:ascii="Arial" w:hAnsi="Arial" w:cs="Arial"/>
          <w:lang w:val="fr-CH"/>
        </w:rPr>
      </w:pPr>
    </w:p>
    <w:sectPr w:rsidR="00935D66" w:rsidRPr="00C97EC7" w:rsidSect="00180D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00" w:right="1500" w:bottom="1400" w:left="1700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97788" w14:textId="77777777" w:rsidR="00B01B66" w:rsidRDefault="00B01B66">
      <w:r>
        <w:separator/>
      </w:r>
    </w:p>
  </w:endnote>
  <w:endnote w:type="continuationSeparator" w:id="0">
    <w:p w14:paraId="420F6A21" w14:textId="77777777" w:rsidR="00B01B66" w:rsidRDefault="00B0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A3289" w14:textId="77777777" w:rsidR="00A55C2E" w:rsidRDefault="00A55C2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F4E4" w14:textId="77777777" w:rsidR="007F627D" w:rsidRPr="0022304D" w:rsidRDefault="0022304D" w:rsidP="00240C03">
    <w:pPr>
      <w:pStyle w:val="Fuzeile"/>
      <w:pBdr>
        <w:top w:val="single" w:sz="8" w:space="4" w:color="0033CC"/>
      </w:pBdr>
      <w:tabs>
        <w:tab w:val="clear" w:pos="4536"/>
        <w:tab w:val="clear" w:pos="9072"/>
        <w:tab w:val="right" w:pos="8740"/>
      </w:tabs>
      <w:spacing w:before="80"/>
      <w:rPr>
        <w:rFonts w:ascii="Arial" w:hAnsi="Arial" w:cs="Arial"/>
        <w:sz w:val="14"/>
        <w:szCs w:val="14"/>
        <w:lang w:val="fr-CH"/>
      </w:rPr>
    </w:pPr>
    <w:r w:rsidRPr="0022304D">
      <w:rPr>
        <w:rFonts w:ascii="Arial" w:hAnsi="Arial" w:cs="Arial"/>
        <w:sz w:val="14"/>
        <w:szCs w:val="14"/>
        <w:lang w:val="fr-CH"/>
      </w:rPr>
      <w:t>Manuel pour la formation en entreprise</w:t>
    </w:r>
    <w:r w:rsidR="007F627D" w:rsidRPr="0022304D">
      <w:rPr>
        <w:rFonts w:ascii="Arial" w:hAnsi="Arial" w:cs="Arial"/>
        <w:sz w:val="14"/>
        <w:szCs w:val="14"/>
        <w:lang w:val="fr-CH"/>
      </w:rPr>
      <w:tab/>
      <w:t>© 201</w:t>
    </w:r>
    <w:r w:rsidR="00A55C2E">
      <w:rPr>
        <w:rFonts w:ascii="Arial" w:hAnsi="Arial" w:cs="Arial"/>
        <w:sz w:val="14"/>
        <w:szCs w:val="14"/>
        <w:lang w:val="fr-CH"/>
      </w:rPr>
      <w:t>3</w:t>
    </w:r>
    <w:r w:rsidR="007F627D" w:rsidRPr="0022304D">
      <w:rPr>
        <w:rFonts w:ascii="Arial" w:hAnsi="Arial" w:cs="Arial"/>
        <w:sz w:val="14"/>
        <w:szCs w:val="14"/>
        <w:lang w:val="fr-CH"/>
      </w:rPr>
      <w:t xml:space="preserve"> </w:t>
    </w:r>
    <w:r w:rsidRPr="0022304D">
      <w:rPr>
        <w:rFonts w:ascii="Arial" w:hAnsi="Arial" w:cs="Arial"/>
        <w:sz w:val="14"/>
        <w:szCs w:val="14"/>
        <w:lang w:val="fr-CH"/>
      </w:rPr>
      <w:t>CSFO</w:t>
    </w:r>
    <w:r w:rsidR="007F627D" w:rsidRPr="0022304D">
      <w:rPr>
        <w:rFonts w:ascii="Arial" w:hAnsi="Arial" w:cs="Arial"/>
        <w:sz w:val="14"/>
        <w:szCs w:val="14"/>
        <w:lang w:val="fr-CH"/>
      </w:rPr>
      <w:t>, Bern</w:t>
    </w:r>
    <w:r w:rsidRPr="0022304D">
      <w:rPr>
        <w:rFonts w:ascii="Arial" w:hAnsi="Arial" w:cs="Arial"/>
        <w:sz w:val="14"/>
        <w:szCs w:val="14"/>
        <w:lang w:val="fr-CH"/>
      </w:rPr>
      <w:t>e</w:t>
    </w:r>
    <w:r w:rsidR="007F627D" w:rsidRPr="0022304D">
      <w:rPr>
        <w:rFonts w:ascii="Arial" w:hAnsi="Arial" w:cs="Arial"/>
        <w:sz w:val="14"/>
        <w:szCs w:val="14"/>
        <w:lang w:val="fr-CH"/>
      </w:rPr>
      <w:t xml:space="preserve">  </w:t>
    </w:r>
    <w:r w:rsidRPr="0022304D">
      <w:rPr>
        <w:rFonts w:ascii="Arial" w:hAnsi="Arial" w:cs="Arial"/>
        <w:sz w:val="14"/>
        <w:szCs w:val="14"/>
        <w:lang w:val="fr-CH"/>
      </w:rPr>
      <w:t xml:space="preserve">  </w:t>
    </w:r>
    <w:r w:rsidR="007F627D" w:rsidRPr="0022304D">
      <w:rPr>
        <w:rFonts w:ascii="Arial" w:hAnsi="Arial" w:cs="Arial"/>
        <w:sz w:val="14"/>
        <w:szCs w:val="14"/>
        <w:lang w:val="fr-CH"/>
      </w:rPr>
      <w:t xml:space="preserve"> www.</w:t>
    </w:r>
    <w:r w:rsidRPr="0022304D">
      <w:rPr>
        <w:rFonts w:ascii="Arial" w:hAnsi="Arial" w:cs="Arial"/>
        <w:sz w:val="14"/>
        <w:szCs w:val="14"/>
        <w:lang w:val="fr-CH"/>
      </w:rPr>
      <w:t>formationprof</w:t>
    </w:r>
    <w:r w:rsidR="007F627D" w:rsidRPr="0022304D">
      <w:rPr>
        <w:rFonts w:ascii="Arial" w:hAnsi="Arial" w:cs="Arial"/>
        <w:sz w:val="14"/>
        <w:szCs w:val="14"/>
        <w:lang w:val="fr-CH"/>
      </w:rPr>
      <w:t>.ch</w:t>
    </w:r>
  </w:p>
  <w:p w14:paraId="380DCB0F" w14:textId="77777777" w:rsidR="007F627D" w:rsidRPr="0022304D" w:rsidRDefault="007F627D">
    <w:pPr>
      <w:rPr>
        <w:rFonts w:ascii="Arial" w:hAnsi="Arial" w:cs="Arial"/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9614" w14:textId="77777777" w:rsidR="00A55C2E" w:rsidRDefault="00A55C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3F0B0" w14:textId="77777777" w:rsidR="00B01B66" w:rsidRDefault="00B01B66">
      <w:r>
        <w:separator/>
      </w:r>
    </w:p>
  </w:footnote>
  <w:footnote w:type="continuationSeparator" w:id="0">
    <w:p w14:paraId="0232E707" w14:textId="77777777" w:rsidR="00B01B66" w:rsidRDefault="00B01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93D3" w14:textId="77777777" w:rsidR="00A55C2E" w:rsidRDefault="00A55C2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2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58"/>
      <w:gridCol w:w="2561"/>
      <w:gridCol w:w="5077"/>
      <w:gridCol w:w="528"/>
    </w:tblGrid>
    <w:tr w:rsidR="007F627D" w:rsidRPr="00052616" w14:paraId="73785E41" w14:textId="77777777" w:rsidTr="0022304D">
      <w:trPr>
        <w:tblHeader/>
      </w:trPr>
      <w:tc>
        <w:tcPr>
          <w:tcW w:w="558" w:type="dxa"/>
          <w:tcBorders>
            <w:top w:val="single" w:sz="4" w:space="0" w:color="0033CC"/>
            <w:left w:val="single" w:sz="4" w:space="0" w:color="0033CC"/>
            <w:bottom w:val="single" w:sz="4" w:space="0" w:color="0033CC"/>
            <w:right w:val="single" w:sz="4" w:space="0" w:color="0033CC"/>
          </w:tcBorders>
          <w:shd w:val="clear" w:color="auto" w:fill="0033CC"/>
          <w:vAlign w:val="center"/>
        </w:tcPr>
        <w:p w14:paraId="2D315A41" w14:textId="77777777" w:rsidR="007F627D" w:rsidRPr="002F4994" w:rsidRDefault="007F627D">
          <w:pPr>
            <w:jc w:val="center"/>
            <w:rPr>
              <w:rFonts w:ascii="Arial" w:hAnsi="Arial" w:cs="Arial"/>
              <w:color w:val="FFFFFF"/>
              <w:sz w:val="36"/>
              <w:szCs w:val="36"/>
            </w:rPr>
          </w:pPr>
          <w:r w:rsidRPr="002F4994">
            <w:rPr>
              <w:rFonts w:ascii="Arial" w:hAnsi="Arial" w:cs="Arial"/>
              <w:color w:val="FFFFFF"/>
              <w:sz w:val="36"/>
              <w:szCs w:val="36"/>
            </w:rPr>
            <w:sym w:font="Wingdings 2" w:char="F04F"/>
          </w:r>
        </w:p>
      </w:tc>
      <w:tc>
        <w:tcPr>
          <w:tcW w:w="2561" w:type="dxa"/>
          <w:tcBorders>
            <w:top w:val="nil"/>
            <w:left w:val="single" w:sz="4" w:space="0" w:color="0033CC"/>
            <w:bottom w:val="nil"/>
            <w:right w:val="single" w:sz="4" w:space="0" w:color="0033CC"/>
          </w:tcBorders>
          <w:vAlign w:val="center"/>
        </w:tcPr>
        <w:p w14:paraId="596038F8" w14:textId="77777777" w:rsidR="007F627D" w:rsidRPr="002F4994" w:rsidRDefault="0022304D" w:rsidP="002F4994">
          <w:pPr>
            <w:jc w:val="center"/>
            <w:rPr>
              <w:rFonts w:ascii="Arial" w:hAnsi="Arial" w:cs="Arial"/>
              <w:b/>
              <w:color w:val="333333"/>
              <w:sz w:val="36"/>
              <w:szCs w:val="36"/>
            </w:rPr>
          </w:pPr>
          <w:r>
            <w:rPr>
              <w:rFonts w:ascii="Arial" w:hAnsi="Arial" w:cs="Arial"/>
              <w:b/>
              <w:color w:val="333333"/>
              <w:sz w:val="36"/>
              <w:szCs w:val="36"/>
            </w:rPr>
            <w:t>CHECK-LIST</w:t>
          </w:r>
        </w:p>
      </w:tc>
      <w:tc>
        <w:tcPr>
          <w:tcW w:w="5077" w:type="dxa"/>
          <w:tcBorders>
            <w:top w:val="single" w:sz="4" w:space="0" w:color="0033CC"/>
            <w:left w:val="single" w:sz="4" w:space="0" w:color="0033CC"/>
            <w:bottom w:val="single" w:sz="4" w:space="0" w:color="0033CC"/>
            <w:right w:val="nil"/>
          </w:tcBorders>
          <w:shd w:val="clear" w:color="auto" w:fill="0033CC"/>
          <w:vAlign w:val="center"/>
        </w:tcPr>
        <w:p w14:paraId="5B765543" w14:textId="77777777" w:rsidR="007F627D" w:rsidRPr="003B2765" w:rsidRDefault="003B2765" w:rsidP="003B2765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20"/>
              <w:szCs w:val="20"/>
              <w:lang w:val="fr-CH"/>
            </w:rPr>
          </w:pPr>
          <w:r w:rsidRPr="003B2765">
            <w:rPr>
              <w:rFonts w:ascii="Arial" w:hAnsi="Arial" w:cs="Arial"/>
              <w:b/>
              <w:bCs/>
              <w:sz w:val="20"/>
              <w:szCs w:val="20"/>
              <w:lang w:val="fr-CH"/>
            </w:rPr>
            <w:t>Comprendre et accompagner les jeunes</w:t>
          </w:r>
        </w:p>
      </w:tc>
      <w:tc>
        <w:tcPr>
          <w:tcW w:w="528" w:type="dxa"/>
          <w:tcBorders>
            <w:top w:val="single" w:sz="4" w:space="0" w:color="0033CC"/>
            <w:left w:val="nil"/>
            <w:bottom w:val="single" w:sz="4" w:space="0" w:color="0033CC"/>
            <w:right w:val="single" w:sz="4" w:space="0" w:color="0033CC"/>
          </w:tcBorders>
          <w:shd w:val="clear" w:color="auto" w:fill="0033CC"/>
          <w:vAlign w:val="center"/>
        </w:tcPr>
        <w:p w14:paraId="65B1DD01" w14:textId="77777777" w:rsidR="007F627D" w:rsidRPr="00052616" w:rsidRDefault="008C61B5" w:rsidP="003B2765">
          <w:pPr>
            <w:jc w:val="right"/>
            <w:rPr>
              <w:rFonts w:ascii="Arial" w:hAnsi="Arial" w:cs="Arial"/>
              <w:b/>
              <w:color w:val="FFFFFF"/>
              <w:position w:val="-6"/>
              <w:sz w:val="20"/>
              <w:szCs w:val="20"/>
              <w:lang w:val="fr-CH"/>
            </w:rPr>
          </w:pPr>
          <w:r>
            <w:rPr>
              <w:rFonts w:ascii="Arial" w:hAnsi="Arial" w:cs="Arial"/>
              <w:b/>
              <w:color w:val="FFFFFF"/>
              <w:position w:val="-6"/>
              <w:sz w:val="20"/>
              <w:szCs w:val="20"/>
              <w:lang w:val="fr-CH"/>
            </w:rPr>
            <w:t>B</w:t>
          </w:r>
          <w:r w:rsidR="003B2765">
            <w:rPr>
              <w:rFonts w:ascii="Arial" w:hAnsi="Arial" w:cs="Arial"/>
              <w:b/>
              <w:color w:val="FFFFFF"/>
              <w:position w:val="-6"/>
              <w:sz w:val="20"/>
              <w:szCs w:val="20"/>
              <w:lang w:val="fr-CH"/>
            </w:rPr>
            <w:t>5</w:t>
          </w:r>
        </w:p>
      </w:tc>
    </w:tr>
  </w:tbl>
  <w:p w14:paraId="6BC4DD38" w14:textId="77777777" w:rsidR="007F627D" w:rsidRPr="00052616" w:rsidRDefault="007F627D" w:rsidP="00F23C75">
    <w:pPr>
      <w:pStyle w:val="Kopfzeile"/>
      <w:tabs>
        <w:tab w:val="clear" w:pos="4536"/>
        <w:tab w:val="clear" w:pos="9072"/>
        <w:tab w:val="right" w:pos="8100"/>
      </w:tabs>
      <w:spacing w:before="60"/>
      <w:jc w:val="right"/>
      <w:rPr>
        <w:rFonts w:ascii="Arial" w:hAnsi="Arial" w:cs="Arial"/>
        <w:sz w:val="18"/>
        <w:szCs w:val="18"/>
        <w:lang w:val="fr-CH"/>
      </w:rPr>
    </w:pPr>
    <w:r w:rsidRPr="00052616">
      <w:rPr>
        <w:lang w:val="fr-CH"/>
      </w:rPr>
      <w:tab/>
    </w:r>
    <w:r w:rsidR="0022304D" w:rsidRPr="00052616">
      <w:rPr>
        <w:rFonts w:ascii="Arial" w:hAnsi="Arial" w:cs="Arial"/>
        <w:sz w:val="18"/>
        <w:szCs w:val="18"/>
        <w:lang w:val="fr-CH"/>
      </w:rPr>
      <w:t>Page</w:t>
    </w:r>
    <w:r w:rsidRPr="00052616">
      <w:rPr>
        <w:rFonts w:ascii="Arial" w:hAnsi="Arial" w:cs="Arial"/>
        <w:sz w:val="18"/>
        <w:szCs w:val="18"/>
        <w:lang w:val="fr-CH"/>
      </w:rPr>
      <w:t xml:space="preserve"> </w:t>
    </w:r>
    <w:r w:rsidRPr="0005368E">
      <w:rPr>
        <w:rStyle w:val="Seitenzahl"/>
        <w:rFonts w:ascii="Arial" w:hAnsi="Arial" w:cs="Arial"/>
        <w:sz w:val="18"/>
        <w:szCs w:val="18"/>
      </w:rPr>
      <w:fldChar w:fldCharType="begin"/>
    </w:r>
    <w:r w:rsidRPr="00052616">
      <w:rPr>
        <w:rStyle w:val="Seitenzahl"/>
        <w:rFonts w:ascii="Arial" w:hAnsi="Arial" w:cs="Arial"/>
        <w:sz w:val="18"/>
        <w:szCs w:val="18"/>
        <w:lang w:val="fr-CH"/>
      </w:rPr>
      <w:instrText xml:space="preserve"> PAGE </w:instrText>
    </w:r>
    <w:r w:rsidRPr="0005368E">
      <w:rPr>
        <w:rStyle w:val="Seitenzahl"/>
        <w:rFonts w:ascii="Arial" w:hAnsi="Arial" w:cs="Arial"/>
        <w:sz w:val="18"/>
        <w:szCs w:val="18"/>
      </w:rPr>
      <w:fldChar w:fldCharType="separate"/>
    </w:r>
    <w:r w:rsidR="007C1D89">
      <w:rPr>
        <w:rStyle w:val="Seitenzahl"/>
        <w:rFonts w:ascii="Arial" w:hAnsi="Arial" w:cs="Arial"/>
        <w:noProof/>
        <w:sz w:val="18"/>
        <w:szCs w:val="18"/>
        <w:lang w:val="fr-CH"/>
      </w:rPr>
      <w:t>1</w:t>
    </w:r>
    <w:r w:rsidRPr="0005368E">
      <w:rPr>
        <w:rStyle w:val="Seitenzahl"/>
        <w:rFonts w:ascii="Arial" w:hAnsi="Arial" w:cs="Arial"/>
        <w:sz w:val="18"/>
        <w:szCs w:val="18"/>
      </w:rPr>
      <w:fldChar w:fldCharType="end"/>
    </w:r>
    <w:r w:rsidRPr="00052616">
      <w:rPr>
        <w:rFonts w:ascii="Arial" w:hAnsi="Arial" w:cs="Arial"/>
        <w:sz w:val="18"/>
        <w:szCs w:val="18"/>
        <w:lang w:val="fr-CH"/>
      </w:rPr>
      <w:t xml:space="preserve"> / </w:t>
    </w:r>
    <w:r w:rsidRPr="0005368E">
      <w:rPr>
        <w:rStyle w:val="Seitenzahl"/>
        <w:rFonts w:ascii="Arial" w:hAnsi="Arial" w:cs="Arial"/>
        <w:sz w:val="18"/>
        <w:szCs w:val="18"/>
      </w:rPr>
      <w:fldChar w:fldCharType="begin"/>
    </w:r>
    <w:r w:rsidRPr="00052616">
      <w:rPr>
        <w:rStyle w:val="Seitenzahl"/>
        <w:rFonts w:ascii="Arial" w:hAnsi="Arial" w:cs="Arial"/>
        <w:sz w:val="18"/>
        <w:szCs w:val="18"/>
        <w:lang w:val="fr-CH"/>
      </w:rPr>
      <w:instrText xml:space="preserve"> NUMPAGES </w:instrText>
    </w:r>
    <w:r w:rsidRPr="0005368E">
      <w:rPr>
        <w:rStyle w:val="Seitenzahl"/>
        <w:rFonts w:ascii="Arial" w:hAnsi="Arial" w:cs="Arial"/>
        <w:sz w:val="18"/>
        <w:szCs w:val="18"/>
      </w:rPr>
      <w:fldChar w:fldCharType="separate"/>
    </w:r>
    <w:r w:rsidR="007C1D89">
      <w:rPr>
        <w:rStyle w:val="Seitenzahl"/>
        <w:rFonts w:ascii="Arial" w:hAnsi="Arial" w:cs="Arial"/>
        <w:noProof/>
        <w:sz w:val="18"/>
        <w:szCs w:val="18"/>
        <w:lang w:val="fr-CH"/>
      </w:rPr>
      <w:t>1</w:t>
    </w:r>
    <w:r w:rsidRPr="0005368E">
      <w:rPr>
        <w:rStyle w:val="Seitenzahl"/>
        <w:rFonts w:ascii="Arial" w:hAnsi="Arial" w:cs="Arial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ED5B1" w14:textId="77777777" w:rsidR="00A55C2E" w:rsidRDefault="00A55C2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BAA"/>
    <w:multiLevelType w:val="hybridMultilevel"/>
    <w:tmpl w:val="1812CB00"/>
    <w:lvl w:ilvl="0" w:tplc="8A2E832A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A27D2"/>
    <w:multiLevelType w:val="hybridMultilevel"/>
    <w:tmpl w:val="BCAC9B2E"/>
    <w:lvl w:ilvl="0" w:tplc="CC5EEBC6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54E84"/>
    <w:multiLevelType w:val="hybridMultilevel"/>
    <w:tmpl w:val="EB6E796A"/>
    <w:lvl w:ilvl="0" w:tplc="A732BEEA">
      <w:start w:val="1"/>
      <w:numFmt w:val="bullet"/>
      <w:lvlText w:val=""/>
      <w:lvlJc w:val="left"/>
      <w:pPr>
        <w:tabs>
          <w:tab w:val="num" w:pos="397"/>
        </w:tabs>
        <w:ind w:left="454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3F843F7"/>
    <w:multiLevelType w:val="hybridMultilevel"/>
    <w:tmpl w:val="9422440E"/>
    <w:lvl w:ilvl="0" w:tplc="8878D7CA">
      <w:start w:val="1"/>
      <w:numFmt w:val="bullet"/>
      <w:lvlText w:val=""/>
      <w:lvlJc w:val="left"/>
      <w:pPr>
        <w:tabs>
          <w:tab w:val="num" w:pos="397"/>
        </w:tabs>
        <w:ind w:left="720" w:hanging="72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42133"/>
    <w:multiLevelType w:val="hybridMultilevel"/>
    <w:tmpl w:val="C90A0786"/>
    <w:lvl w:ilvl="0" w:tplc="8E38A406">
      <w:start w:val="1"/>
      <w:numFmt w:val="bullet"/>
      <w:lvlText w:val=""/>
      <w:lvlJc w:val="left"/>
      <w:pPr>
        <w:tabs>
          <w:tab w:val="num" w:pos="397"/>
        </w:tabs>
        <w:ind w:left="454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8E6544C"/>
    <w:multiLevelType w:val="hybridMultilevel"/>
    <w:tmpl w:val="562AF6F6"/>
    <w:lvl w:ilvl="0" w:tplc="217A974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71B90"/>
    <w:multiLevelType w:val="hybridMultilevel"/>
    <w:tmpl w:val="2C9A694A"/>
    <w:lvl w:ilvl="0" w:tplc="A732BEEA">
      <w:start w:val="1"/>
      <w:numFmt w:val="bullet"/>
      <w:lvlText w:val=""/>
      <w:lvlJc w:val="left"/>
      <w:pPr>
        <w:tabs>
          <w:tab w:val="num" w:pos="340"/>
        </w:tabs>
        <w:ind w:left="397" w:hanging="34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43982"/>
    <w:multiLevelType w:val="hybridMultilevel"/>
    <w:tmpl w:val="C81667B8"/>
    <w:lvl w:ilvl="0" w:tplc="EEEED0BC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1657E"/>
    <w:multiLevelType w:val="hybridMultilevel"/>
    <w:tmpl w:val="BFA24206"/>
    <w:lvl w:ilvl="0" w:tplc="8878D7CA">
      <w:start w:val="1"/>
      <w:numFmt w:val="bullet"/>
      <w:lvlText w:val=""/>
      <w:lvlJc w:val="left"/>
      <w:pPr>
        <w:tabs>
          <w:tab w:val="num" w:pos="397"/>
        </w:tabs>
        <w:ind w:left="720" w:hanging="72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63F39"/>
    <w:multiLevelType w:val="hybridMultilevel"/>
    <w:tmpl w:val="491069DA"/>
    <w:lvl w:ilvl="0" w:tplc="A732BEEA">
      <w:start w:val="1"/>
      <w:numFmt w:val="bullet"/>
      <w:lvlText w:val=""/>
      <w:lvlJc w:val="left"/>
      <w:pPr>
        <w:tabs>
          <w:tab w:val="num" w:pos="340"/>
        </w:tabs>
        <w:ind w:left="397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100B7"/>
    <w:multiLevelType w:val="hybridMultilevel"/>
    <w:tmpl w:val="CB5C0832"/>
    <w:lvl w:ilvl="0" w:tplc="8A2E832A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A2D66"/>
    <w:multiLevelType w:val="hybridMultilevel"/>
    <w:tmpl w:val="BFF22CDE"/>
    <w:lvl w:ilvl="0" w:tplc="8A2E832A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31DDA"/>
    <w:multiLevelType w:val="hybridMultilevel"/>
    <w:tmpl w:val="DBDC118C"/>
    <w:lvl w:ilvl="0" w:tplc="A732BEEA">
      <w:start w:val="1"/>
      <w:numFmt w:val="bullet"/>
      <w:lvlText w:val=""/>
      <w:lvlJc w:val="left"/>
      <w:pPr>
        <w:tabs>
          <w:tab w:val="num" w:pos="340"/>
        </w:tabs>
        <w:ind w:left="397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73A89"/>
    <w:multiLevelType w:val="hybridMultilevel"/>
    <w:tmpl w:val="CFB6130A"/>
    <w:lvl w:ilvl="0" w:tplc="222E9F9E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11E7C"/>
    <w:multiLevelType w:val="hybridMultilevel"/>
    <w:tmpl w:val="6E426B40"/>
    <w:lvl w:ilvl="0" w:tplc="A732BEEA">
      <w:start w:val="1"/>
      <w:numFmt w:val="bullet"/>
      <w:lvlText w:val=""/>
      <w:lvlJc w:val="left"/>
      <w:pPr>
        <w:tabs>
          <w:tab w:val="num" w:pos="340"/>
        </w:tabs>
        <w:ind w:left="397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6355E"/>
    <w:multiLevelType w:val="hybridMultilevel"/>
    <w:tmpl w:val="AC34E9BE"/>
    <w:lvl w:ilvl="0" w:tplc="8A2E832A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124CD"/>
    <w:multiLevelType w:val="hybridMultilevel"/>
    <w:tmpl w:val="87ECFE34"/>
    <w:lvl w:ilvl="0" w:tplc="A732BEEA">
      <w:start w:val="1"/>
      <w:numFmt w:val="bullet"/>
      <w:lvlText w:val=""/>
      <w:lvlJc w:val="left"/>
      <w:pPr>
        <w:tabs>
          <w:tab w:val="num" w:pos="340"/>
        </w:tabs>
        <w:ind w:left="397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4056B"/>
    <w:multiLevelType w:val="hybridMultilevel"/>
    <w:tmpl w:val="FB5EE2CA"/>
    <w:lvl w:ilvl="0" w:tplc="A732BEEA">
      <w:start w:val="1"/>
      <w:numFmt w:val="bullet"/>
      <w:lvlText w:val=""/>
      <w:lvlJc w:val="left"/>
      <w:pPr>
        <w:tabs>
          <w:tab w:val="num" w:pos="340"/>
        </w:tabs>
        <w:ind w:left="397" w:hanging="340"/>
      </w:pPr>
      <w:rPr>
        <w:rFonts w:ascii="Symbol" w:hAnsi="Symbol" w:hint="default"/>
      </w:rPr>
    </w:lvl>
    <w:lvl w:ilvl="1" w:tplc="4224BCD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477DE"/>
    <w:multiLevelType w:val="hybridMultilevel"/>
    <w:tmpl w:val="7B028960"/>
    <w:lvl w:ilvl="0" w:tplc="A732BEEA">
      <w:start w:val="1"/>
      <w:numFmt w:val="bullet"/>
      <w:lvlText w:val=""/>
      <w:lvlJc w:val="left"/>
      <w:pPr>
        <w:tabs>
          <w:tab w:val="num" w:pos="340"/>
        </w:tabs>
        <w:ind w:left="397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53288"/>
    <w:multiLevelType w:val="hybridMultilevel"/>
    <w:tmpl w:val="B67C2AAE"/>
    <w:lvl w:ilvl="0" w:tplc="824CFC2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13609"/>
    <w:multiLevelType w:val="hybridMultilevel"/>
    <w:tmpl w:val="5310016A"/>
    <w:lvl w:ilvl="0" w:tplc="8878D7CA">
      <w:start w:val="1"/>
      <w:numFmt w:val="bullet"/>
      <w:lvlText w:val=""/>
      <w:lvlJc w:val="left"/>
      <w:pPr>
        <w:tabs>
          <w:tab w:val="num" w:pos="397"/>
        </w:tabs>
        <w:ind w:left="720" w:hanging="72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F7CBE"/>
    <w:multiLevelType w:val="hybridMultilevel"/>
    <w:tmpl w:val="C57C9812"/>
    <w:lvl w:ilvl="0" w:tplc="8E38A406">
      <w:start w:val="1"/>
      <w:numFmt w:val="bullet"/>
      <w:lvlText w:val=""/>
      <w:lvlJc w:val="left"/>
      <w:pPr>
        <w:tabs>
          <w:tab w:val="num" w:pos="397"/>
        </w:tabs>
        <w:ind w:left="454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A21B7"/>
    <w:multiLevelType w:val="hybridMultilevel"/>
    <w:tmpl w:val="4E96631E"/>
    <w:lvl w:ilvl="0" w:tplc="8A2E832A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32A11"/>
    <w:multiLevelType w:val="hybridMultilevel"/>
    <w:tmpl w:val="581CB22E"/>
    <w:lvl w:ilvl="0" w:tplc="A732BEEA">
      <w:start w:val="1"/>
      <w:numFmt w:val="bullet"/>
      <w:lvlText w:val=""/>
      <w:lvlJc w:val="left"/>
      <w:pPr>
        <w:tabs>
          <w:tab w:val="num" w:pos="340"/>
        </w:tabs>
        <w:ind w:left="397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03ADD"/>
    <w:multiLevelType w:val="hybridMultilevel"/>
    <w:tmpl w:val="02CC84BC"/>
    <w:lvl w:ilvl="0" w:tplc="984408E2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F1FFE"/>
    <w:multiLevelType w:val="multilevel"/>
    <w:tmpl w:val="B67C2AA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12E05"/>
    <w:multiLevelType w:val="hybridMultilevel"/>
    <w:tmpl w:val="A7944530"/>
    <w:lvl w:ilvl="0" w:tplc="8878D7CA">
      <w:start w:val="1"/>
      <w:numFmt w:val="bullet"/>
      <w:lvlText w:val=""/>
      <w:lvlJc w:val="left"/>
      <w:pPr>
        <w:tabs>
          <w:tab w:val="num" w:pos="397"/>
        </w:tabs>
        <w:ind w:left="720" w:hanging="72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556E2"/>
    <w:multiLevelType w:val="hybridMultilevel"/>
    <w:tmpl w:val="C90A0786"/>
    <w:lvl w:ilvl="0" w:tplc="A732BEEA">
      <w:start w:val="1"/>
      <w:numFmt w:val="bullet"/>
      <w:lvlText w:val=""/>
      <w:lvlJc w:val="left"/>
      <w:pPr>
        <w:tabs>
          <w:tab w:val="num" w:pos="397"/>
        </w:tabs>
        <w:ind w:left="454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679C0FDC"/>
    <w:multiLevelType w:val="hybridMultilevel"/>
    <w:tmpl w:val="1A86F2B8"/>
    <w:lvl w:ilvl="0" w:tplc="A732BEEA">
      <w:start w:val="1"/>
      <w:numFmt w:val="bullet"/>
      <w:lvlText w:val=""/>
      <w:lvlJc w:val="left"/>
      <w:pPr>
        <w:tabs>
          <w:tab w:val="num" w:pos="340"/>
        </w:tabs>
        <w:ind w:left="397" w:hanging="340"/>
      </w:pPr>
      <w:rPr>
        <w:rFonts w:ascii="Symbol" w:hAnsi="Symbol" w:hint="default"/>
      </w:rPr>
    </w:lvl>
    <w:lvl w:ilvl="1" w:tplc="ECFE69B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00241"/>
    <w:multiLevelType w:val="hybridMultilevel"/>
    <w:tmpl w:val="4CB09026"/>
    <w:lvl w:ilvl="0" w:tplc="8878D7CA">
      <w:start w:val="1"/>
      <w:numFmt w:val="bullet"/>
      <w:lvlText w:val=""/>
      <w:lvlJc w:val="left"/>
      <w:pPr>
        <w:tabs>
          <w:tab w:val="num" w:pos="457"/>
        </w:tabs>
        <w:ind w:left="780" w:hanging="72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39B48D5"/>
    <w:multiLevelType w:val="hybridMultilevel"/>
    <w:tmpl w:val="4EA09FBA"/>
    <w:lvl w:ilvl="0" w:tplc="8A2E832A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F3BBF"/>
    <w:multiLevelType w:val="hybridMultilevel"/>
    <w:tmpl w:val="5EE0324A"/>
    <w:lvl w:ilvl="0" w:tplc="A732BEEA">
      <w:start w:val="1"/>
      <w:numFmt w:val="bullet"/>
      <w:lvlText w:val=""/>
      <w:lvlJc w:val="left"/>
      <w:pPr>
        <w:tabs>
          <w:tab w:val="num" w:pos="340"/>
        </w:tabs>
        <w:ind w:left="397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B5229"/>
    <w:multiLevelType w:val="hybridMultilevel"/>
    <w:tmpl w:val="1B18CECA"/>
    <w:lvl w:ilvl="0" w:tplc="8A2E832A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A87CE5"/>
    <w:multiLevelType w:val="hybridMultilevel"/>
    <w:tmpl w:val="4C1C1C06"/>
    <w:lvl w:ilvl="0" w:tplc="883C107E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7027161">
    <w:abstractNumId w:val="19"/>
  </w:num>
  <w:num w:numId="2" w16cid:durableId="1625885965">
    <w:abstractNumId w:val="25"/>
  </w:num>
  <w:num w:numId="3" w16cid:durableId="1801682322">
    <w:abstractNumId w:val="5"/>
  </w:num>
  <w:num w:numId="4" w16cid:durableId="551889054">
    <w:abstractNumId w:val="12"/>
  </w:num>
  <w:num w:numId="5" w16cid:durableId="1895506562">
    <w:abstractNumId w:val="7"/>
  </w:num>
  <w:num w:numId="6" w16cid:durableId="75438415">
    <w:abstractNumId w:val="13"/>
  </w:num>
  <w:num w:numId="7" w16cid:durableId="766846909">
    <w:abstractNumId w:val="26"/>
  </w:num>
  <w:num w:numId="8" w16cid:durableId="649288921">
    <w:abstractNumId w:val="20"/>
  </w:num>
  <w:num w:numId="9" w16cid:durableId="906764513">
    <w:abstractNumId w:val="3"/>
  </w:num>
  <w:num w:numId="10" w16cid:durableId="89549390">
    <w:abstractNumId w:val="29"/>
  </w:num>
  <w:num w:numId="11" w16cid:durableId="194539985">
    <w:abstractNumId w:val="8"/>
  </w:num>
  <w:num w:numId="12" w16cid:durableId="795367345">
    <w:abstractNumId w:val="14"/>
  </w:num>
  <w:num w:numId="13" w16cid:durableId="1852722248">
    <w:abstractNumId w:val="31"/>
  </w:num>
  <w:num w:numId="14" w16cid:durableId="909122487">
    <w:abstractNumId w:val="23"/>
  </w:num>
  <w:num w:numId="15" w16cid:durableId="1595629053">
    <w:abstractNumId w:val="2"/>
  </w:num>
  <w:num w:numId="16" w16cid:durableId="1924294777">
    <w:abstractNumId w:val="6"/>
  </w:num>
  <w:num w:numId="17" w16cid:durableId="656302042">
    <w:abstractNumId w:val="27"/>
  </w:num>
  <w:num w:numId="18" w16cid:durableId="54009359">
    <w:abstractNumId w:val="4"/>
  </w:num>
  <w:num w:numId="19" w16cid:durableId="1739475963">
    <w:abstractNumId w:val="21"/>
  </w:num>
  <w:num w:numId="20" w16cid:durableId="295568122">
    <w:abstractNumId w:val="10"/>
  </w:num>
  <w:num w:numId="21" w16cid:durableId="1599025857">
    <w:abstractNumId w:val="32"/>
  </w:num>
  <w:num w:numId="22" w16cid:durableId="1401098507">
    <w:abstractNumId w:val="11"/>
  </w:num>
  <w:num w:numId="23" w16cid:durableId="273709433">
    <w:abstractNumId w:val="1"/>
  </w:num>
  <w:num w:numId="24" w16cid:durableId="1579561791">
    <w:abstractNumId w:val="24"/>
  </w:num>
  <w:num w:numId="25" w16cid:durableId="619605134">
    <w:abstractNumId w:val="0"/>
  </w:num>
  <w:num w:numId="26" w16cid:durableId="1444887857">
    <w:abstractNumId w:val="30"/>
  </w:num>
  <w:num w:numId="27" w16cid:durableId="1188906806">
    <w:abstractNumId w:val="22"/>
  </w:num>
  <w:num w:numId="28" w16cid:durableId="842017625">
    <w:abstractNumId w:val="15"/>
  </w:num>
  <w:num w:numId="29" w16cid:durableId="984428202">
    <w:abstractNumId w:val="17"/>
  </w:num>
  <w:num w:numId="30" w16cid:durableId="1867865570">
    <w:abstractNumId w:val="28"/>
  </w:num>
  <w:num w:numId="31" w16cid:durableId="17241086">
    <w:abstractNumId w:val="16"/>
  </w:num>
  <w:num w:numId="32" w16cid:durableId="500124098">
    <w:abstractNumId w:val="18"/>
  </w:num>
  <w:num w:numId="33" w16cid:durableId="1825194168">
    <w:abstractNumId w:val="33"/>
  </w:num>
  <w:num w:numId="34" w16cid:durableId="5474974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5257"/>
    <w:rsid w:val="00037183"/>
    <w:rsid w:val="00043E42"/>
    <w:rsid w:val="00052318"/>
    <w:rsid w:val="00052616"/>
    <w:rsid w:val="0005368E"/>
    <w:rsid w:val="00054B65"/>
    <w:rsid w:val="000758A8"/>
    <w:rsid w:val="0007598E"/>
    <w:rsid w:val="000C34A6"/>
    <w:rsid w:val="0010386A"/>
    <w:rsid w:val="00156882"/>
    <w:rsid w:val="00180D4B"/>
    <w:rsid w:val="0022304D"/>
    <w:rsid w:val="00240C03"/>
    <w:rsid w:val="00254FC7"/>
    <w:rsid w:val="00267DB0"/>
    <w:rsid w:val="00287AB6"/>
    <w:rsid w:val="002B6F7A"/>
    <w:rsid w:val="002F405C"/>
    <w:rsid w:val="002F4994"/>
    <w:rsid w:val="002F6F24"/>
    <w:rsid w:val="003210A8"/>
    <w:rsid w:val="00334DEA"/>
    <w:rsid w:val="0035728A"/>
    <w:rsid w:val="003627C7"/>
    <w:rsid w:val="003639AD"/>
    <w:rsid w:val="00397FAF"/>
    <w:rsid w:val="003A472B"/>
    <w:rsid w:val="003B2765"/>
    <w:rsid w:val="003B5869"/>
    <w:rsid w:val="003D1C23"/>
    <w:rsid w:val="003D3BFC"/>
    <w:rsid w:val="003F4A51"/>
    <w:rsid w:val="004064C6"/>
    <w:rsid w:val="0043195D"/>
    <w:rsid w:val="00431E1D"/>
    <w:rsid w:val="004372B1"/>
    <w:rsid w:val="00437D5E"/>
    <w:rsid w:val="00482F7D"/>
    <w:rsid w:val="00490B86"/>
    <w:rsid w:val="00492962"/>
    <w:rsid w:val="004A1E5C"/>
    <w:rsid w:val="004B4124"/>
    <w:rsid w:val="004C26FA"/>
    <w:rsid w:val="004E0889"/>
    <w:rsid w:val="00500E19"/>
    <w:rsid w:val="00503BE9"/>
    <w:rsid w:val="00565EB8"/>
    <w:rsid w:val="00597F8B"/>
    <w:rsid w:val="005B5F9B"/>
    <w:rsid w:val="005C6D9E"/>
    <w:rsid w:val="005E24EB"/>
    <w:rsid w:val="005E6A71"/>
    <w:rsid w:val="005F398B"/>
    <w:rsid w:val="00636B2F"/>
    <w:rsid w:val="00645366"/>
    <w:rsid w:val="00663377"/>
    <w:rsid w:val="00682A06"/>
    <w:rsid w:val="007119D5"/>
    <w:rsid w:val="00713390"/>
    <w:rsid w:val="00781024"/>
    <w:rsid w:val="00793E41"/>
    <w:rsid w:val="00795257"/>
    <w:rsid w:val="007A26EF"/>
    <w:rsid w:val="007C1D89"/>
    <w:rsid w:val="007E14E5"/>
    <w:rsid w:val="007F627D"/>
    <w:rsid w:val="0080200B"/>
    <w:rsid w:val="00804BC3"/>
    <w:rsid w:val="008136AA"/>
    <w:rsid w:val="00841AF6"/>
    <w:rsid w:val="0087080D"/>
    <w:rsid w:val="00886F5F"/>
    <w:rsid w:val="00890248"/>
    <w:rsid w:val="00891095"/>
    <w:rsid w:val="008A0989"/>
    <w:rsid w:val="008C61B5"/>
    <w:rsid w:val="00924A8A"/>
    <w:rsid w:val="00932737"/>
    <w:rsid w:val="00935D66"/>
    <w:rsid w:val="00946CD7"/>
    <w:rsid w:val="00992615"/>
    <w:rsid w:val="009D3618"/>
    <w:rsid w:val="009D53E0"/>
    <w:rsid w:val="009D788E"/>
    <w:rsid w:val="00A301F9"/>
    <w:rsid w:val="00A35B0E"/>
    <w:rsid w:val="00A55C2E"/>
    <w:rsid w:val="00A648CA"/>
    <w:rsid w:val="00A7138C"/>
    <w:rsid w:val="00A77536"/>
    <w:rsid w:val="00A8629D"/>
    <w:rsid w:val="00AC0D10"/>
    <w:rsid w:val="00B01B66"/>
    <w:rsid w:val="00B551DA"/>
    <w:rsid w:val="00B6642C"/>
    <w:rsid w:val="00BB1214"/>
    <w:rsid w:val="00BB1C8D"/>
    <w:rsid w:val="00C57BC3"/>
    <w:rsid w:val="00C64855"/>
    <w:rsid w:val="00C70B83"/>
    <w:rsid w:val="00C863B7"/>
    <w:rsid w:val="00C97EC7"/>
    <w:rsid w:val="00CA5C54"/>
    <w:rsid w:val="00CB4019"/>
    <w:rsid w:val="00CC6CEF"/>
    <w:rsid w:val="00CF6FE3"/>
    <w:rsid w:val="00D148F2"/>
    <w:rsid w:val="00D17715"/>
    <w:rsid w:val="00DA0A75"/>
    <w:rsid w:val="00DD36FF"/>
    <w:rsid w:val="00E14348"/>
    <w:rsid w:val="00E27E39"/>
    <w:rsid w:val="00E4369F"/>
    <w:rsid w:val="00EC15B2"/>
    <w:rsid w:val="00F06385"/>
    <w:rsid w:val="00F23C75"/>
    <w:rsid w:val="00F336CE"/>
    <w:rsid w:val="00F441F5"/>
    <w:rsid w:val="00F44447"/>
    <w:rsid w:val="00F77842"/>
    <w:rsid w:val="00FC63E3"/>
    <w:rsid w:val="00FD1F18"/>
    <w:rsid w:val="00FD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52147F04"/>
  <w15:chartTrackingRefBased/>
  <w15:docId w15:val="{85FFCF2B-A215-43F1-86A2-1A0FDC51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A26EF"/>
    <w:pPr>
      <w:keepNext/>
      <w:outlineLvl w:val="0"/>
    </w:pPr>
    <w:rPr>
      <w:rFonts w:ascii="Tahoma" w:hAnsi="Tahoma" w:cs="Tahoma"/>
      <w:b/>
      <w:sz w:val="18"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05368E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enraster">
    <w:name w:val="Table Grid"/>
    <w:basedOn w:val="NormaleTabelle"/>
    <w:rsid w:val="00043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7A26EF"/>
    <w:rPr>
      <w:rFonts w:ascii="Tahoma" w:hAnsi="Tahoma" w:cs="Tahoma"/>
      <w:b/>
      <w:sz w:val="18"/>
    </w:rPr>
  </w:style>
  <w:style w:type="paragraph" w:customStyle="1" w:styleId="Checkpunkte">
    <w:name w:val="Checkpunkte"/>
    <w:basedOn w:val="Standard"/>
    <w:rsid w:val="008C61B5"/>
    <w:pPr>
      <w:widowControl w:val="0"/>
      <w:tabs>
        <w:tab w:val="left" w:pos="170"/>
      </w:tabs>
      <w:autoSpaceDE w:val="0"/>
      <w:autoSpaceDN w:val="0"/>
      <w:adjustRightInd w:val="0"/>
      <w:spacing w:after="111" w:line="252" w:lineRule="atLeast"/>
      <w:ind w:left="397"/>
      <w:textAlignment w:val="center"/>
    </w:pPr>
    <w:rPr>
      <w:rFonts w:ascii="Frutiger-Light" w:hAnsi="Frutiger-Light" w:cs="Frutiger-Light"/>
      <w:color w:val="000000"/>
      <w:spacing w:val="7"/>
      <w:sz w:val="18"/>
      <w:szCs w:val="18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Selektionsverfahren</vt:lpstr>
      <vt:lpstr>Selektionsverfahren</vt:lpstr>
    </vt:vector>
  </TitlesOfParts>
  <Company>Stiftung Bürozentrum, Luzern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Selektionsverfahren</dc:title>
  <dc:subject/>
  <dc:creator>Schäppi Simone</dc:creator>
  <cp:keywords/>
  <cp:lastModifiedBy>Graf, Alexander</cp:lastModifiedBy>
  <cp:revision>2</cp:revision>
  <cp:lastPrinted>2011-03-09T17:40:00Z</cp:lastPrinted>
  <dcterms:created xsi:type="dcterms:W3CDTF">2024-03-04T10:54:00Z</dcterms:created>
  <dcterms:modified xsi:type="dcterms:W3CDTF">2024-03-04T10:54:00Z</dcterms:modified>
</cp:coreProperties>
</file>